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32D5E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AE5116">
        <w:rPr>
          <w:rFonts w:ascii="Times New Roman" w:hAnsi="Times New Roman" w:cs="Times New Roman"/>
          <w:b/>
          <w:sz w:val="24"/>
          <w:szCs w:val="24"/>
        </w:rPr>
        <w:t>8</w:t>
      </w:r>
      <w:r w:rsidR="004012B7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012B7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6568" w:rsidRDefault="005C6568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32D5E">
        <w:rPr>
          <w:rFonts w:ascii="Times New Roman" w:hAnsi="Times New Roman" w:cs="Times New Roman"/>
          <w:sz w:val="24"/>
          <w:szCs w:val="24"/>
        </w:rPr>
        <w:t>КЗК-</w:t>
      </w:r>
      <w:r w:rsidR="00AE5116" w:rsidRPr="00232D5E">
        <w:rPr>
          <w:rFonts w:ascii="Times New Roman" w:hAnsi="Times New Roman" w:cs="Times New Roman"/>
          <w:sz w:val="24"/>
          <w:szCs w:val="24"/>
        </w:rPr>
        <w:t>9</w:t>
      </w:r>
      <w:r w:rsidR="004012B7" w:rsidRPr="00232D5E">
        <w:rPr>
          <w:rFonts w:ascii="Times New Roman" w:hAnsi="Times New Roman" w:cs="Times New Roman"/>
          <w:sz w:val="24"/>
          <w:szCs w:val="24"/>
        </w:rPr>
        <w:t>05</w:t>
      </w:r>
      <w:r w:rsidR="005C2532" w:rsidRPr="00232D5E">
        <w:rPr>
          <w:rFonts w:ascii="Times New Roman" w:hAnsi="Times New Roman" w:cs="Times New Roman"/>
          <w:sz w:val="24"/>
          <w:szCs w:val="24"/>
        </w:rPr>
        <w:t>/2024</w:t>
      </w:r>
      <w:r w:rsidRPr="00232D5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3851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D03851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23C76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012B7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4012B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D0BA8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32D5E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32D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012B7" w:rsidRPr="00816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„Комунална техника“ ЕООД </w:t>
      </w:r>
      <w:r w:rsidR="00EC7C72" w:rsidRPr="00232D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D77DD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012B7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„Люлин“,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7DD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77D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5C656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012B7" w:rsidRPr="008160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„Д. Д. Д. – 1“ ООД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D1597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32D5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D77D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D77DDE">
        <w:rPr>
          <w:rFonts w:ascii="Times New Roman" w:hAnsi="Times New Roman" w:cs="Times New Roman"/>
          <w:sz w:val="24"/>
          <w:szCs w:val="24"/>
        </w:rPr>
        <w:t>. К.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32D5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32D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77DD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232D5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32D5E" w:rsidRPr="00232D5E">
        <w:rPr>
          <w:rFonts w:ascii="Times New Roman" w:hAnsi="Times New Roman" w:cs="Times New Roman"/>
          <w:sz w:val="24"/>
          <w:szCs w:val="24"/>
        </w:rPr>
        <w:t>По същество сме изложили конкретни аргументи в становищата</w:t>
      </w:r>
      <w:r w:rsidR="00232D5E">
        <w:rPr>
          <w:rFonts w:ascii="Times New Roman" w:hAnsi="Times New Roman" w:cs="Times New Roman"/>
          <w:sz w:val="24"/>
          <w:szCs w:val="24"/>
        </w:rPr>
        <w:t>,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 към които препращам изцяло и разчитам на вашето адекватно законосъобразно решение</w:t>
      </w:r>
      <w:r w:rsidR="00232D5E">
        <w:rPr>
          <w:rFonts w:ascii="Times New Roman" w:hAnsi="Times New Roman" w:cs="Times New Roman"/>
          <w:sz w:val="24"/>
          <w:szCs w:val="24"/>
        </w:rPr>
        <w:t>,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 с което да потв</w:t>
      </w:r>
      <w:r w:rsidR="00232D5E">
        <w:rPr>
          <w:rFonts w:ascii="Times New Roman" w:hAnsi="Times New Roman" w:cs="Times New Roman"/>
          <w:sz w:val="24"/>
          <w:szCs w:val="24"/>
        </w:rPr>
        <w:t>ъ</w:t>
      </w:r>
      <w:r w:rsidR="00232D5E" w:rsidRPr="00232D5E">
        <w:rPr>
          <w:rFonts w:ascii="Times New Roman" w:hAnsi="Times New Roman" w:cs="Times New Roman"/>
          <w:sz w:val="24"/>
          <w:szCs w:val="24"/>
        </w:rPr>
        <w:t>рдите законос</w:t>
      </w:r>
      <w:r w:rsidR="00232D5E">
        <w:rPr>
          <w:rFonts w:ascii="Times New Roman" w:hAnsi="Times New Roman" w:cs="Times New Roman"/>
          <w:sz w:val="24"/>
          <w:szCs w:val="24"/>
        </w:rPr>
        <w:t>ъ</w:t>
      </w:r>
      <w:r w:rsidR="00232D5E" w:rsidRPr="00232D5E">
        <w:rPr>
          <w:rFonts w:ascii="Times New Roman" w:hAnsi="Times New Roman" w:cs="Times New Roman"/>
          <w:sz w:val="24"/>
          <w:szCs w:val="24"/>
        </w:rPr>
        <w:t>образността на издаден</w:t>
      </w:r>
      <w:r w:rsidR="00232D5E">
        <w:rPr>
          <w:rFonts w:ascii="Times New Roman" w:hAnsi="Times New Roman" w:cs="Times New Roman"/>
          <w:sz w:val="24"/>
          <w:szCs w:val="24"/>
        </w:rPr>
        <w:t>ия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 от кмета на Столична община </w:t>
      </w:r>
      <w:r w:rsidR="00232D5E">
        <w:rPr>
          <w:rFonts w:ascii="Times New Roman" w:hAnsi="Times New Roman" w:cs="Times New Roman"/>
          <w:sz w:val="24"/>
          <w:szCs w:val="24"/>
        </w:rPr>
        <w:t xml:space="preserve">- 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район </w:t>
      </w:r>
      <w:r w:rsidR="00232D5E">
        <w:rPr>
          <w:rFonts w:ascii="Times New Roman" w:hAnsi="Times New Roman" w:cs="Times New Roman"/>
          <w:sz w:val="24"/>
          <w:szCs w:val="24"/>
        </w:rPr>
        <w:t>„</w:t>
      </w:r>
      <w:r w:rsidR="00232D5E" w:rsidRPr="00232D5E">
        <w:rPr>
          <w:rFonts w:ascii="Times New Roman" w:hAnsi="Times New Roman" w:cs="Times New Roman"/>
          <w:sz w:val="24"/>
          <w:szCs w:val="24"/>
        </w:rPr>
        <w:t>Люлин</w:t>
      </w:r>
      <w:r w:rsidR="00232D5E">
        <w:rPr>
          <w:rFonts w:ascii="Times New Roman" w:hAnsi="Times New Roman" w:cs="Times New Roman"/>
          <w:sz w:val="24"/>
          <w:szCs w:val="24"/>
        </w:rPr>
        <w:t>“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 оспорена акт</w:t>
      </w:r>
      <w:r w:rsidR="00232D5E">
        <w:rPr>
          <w:rFonts w:ascii="Times New Roman" w:hAnsi="Times New Roman" w:cs="Times New Roman"/>
          <w:sz w:val="24"/>
          <w:szCs w:val="24"/>
        </w:rPr>
        <w:t>.</w:t>
      </w:r>
    </w:p>
    <w:p w:rsidR="00C143F5" w:rsidRDefault="00232D5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2D5E">
        <w:rPr>
          <w:rFonts w:ascii="Times New Roman" w:hAnsi="Times New Roman" w:cs="Times New Roman"/>
          <w:sz w:val="24"/>
          <w:szCs w:val="24"/>
        </w:rPr>
        <w:t>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32D5E">
        <w:rPr>
          <w:rFonts w:ascii="Times New Roman" w:hAnsi="Times New Roman" w:cs="Times New Roman"/>
          <w:sz w:val="24"/>
          <w:szCs w:val="24"/>
        </w:rPr>
        <w:t xml:space="preserve"> че не са допуснати в </w:t>
      </w:r>
      <w:r>
        <w:rPr>
          <w:rFonts w:ascii="Times New Roman" w:hAnsi="Times New Roman" w:cs="Times New Roman"/>
          <w:sz w:val="24"/>
          <w:szCs w:val="24"/>
        </w:rPr>
        <w:t>твърде</w:t>
      </w:r>
      <w:r w:rsidRPr="00232D5E">
        <w:rPr>
          <w:rFonts w:ascii="Times New Roman" w:hAnsi="Times New Roman" w:cs="Times New Roman"/>
          <w:sz w:val="24"/>
          <w:szCs w:val="24"/>
        </w:rPr>
        <w:t>ните нарушения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32D5E">
        <w:rPr>
          <w:rFonts w:ascii="Times New Roman" w:hAnsi="Times New Roman" w:cs="Times New Roman"/>
          <w:sz w:val="24"/>
          <w:szCs w:val="24"/>
        </w:rPr>
        <w:t xml:space="preserve"> като всички аргументи по отношение на извърше</w:t>
      </w:r>
      <w:r>
        <w:rPr>
          <w:rFonts w:ascii="Times New Roman" w:hAnsi="Times New Roman" w:cs="Times New Roman"/>
          <w:sz w:val="24"/>
          <w:szCs w:val="24"/>
        </w:rPr>
        <w:t>но</w:t>
      </w:r>
      <w:r w:rsidRPr="00232D5E">
        <w:rPr>
          <w:rFonts w:ascii="Times New Roman" w:hAnsi="Times New Roman" w:cs="Times New Roman"/>
          <w:sz w:val="24"/>
          <w:szCs w:val="24"/>
        </w:rPr>
        <w:t>то оценяване са недоказани и неоснователни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</w:t>
      </w:r>
      <w:r w:rsidRPr="00232D5E">
        <w:rPr>
          <w:rFonts w:ascii="Times New Roman" w:hAnsi="Times New Roman" w:cs="Times New Roman"/>
          <w:sz w:val="24"/>
          <w:szCs w:val="24"/>
        </w:rPr>
        <w:t xml:space="preserve"> в протоко</w:t>
      </w:r>
      <w:r>
        <w:rPr>
          <w:rFonts w:ascii="Times New Roman" w:hAnsi="Times New Roman" w:cs="Times New Roman"/>
          <w:sz w:val="24"/>
          <w:szCs w:val="24"/>
        </w:rPr>
        <w:t>лите</w:t>
      </w:r>
      <w:r w:rsidRPr="00232D5E">
        <w:rPr>
          <w:rFonts w:ascii="Times New Roman" w:hAnsi="Times New Roman" w:cs="Times New Roman"/>
          <w:sz w:val="24"/>
          <w:szCs w:val="24"/>
        </w:rPr>
        <w:t xml:space="preserve"> от работата на комисията се съдържат абсолютно всички конкретни анализи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32D5E">
        <w:rPr>
          <w:rFonts w:ascii="Times New Roman" w:hAnsi="Times New Roman" w:cs="Times New Roman"/>
          <w:sz w:val="24"/>
          <w:szCs w:val="24"/>
        </w:rPr>
        <w:t xml:space="preserve"> мотиви 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32D5E">
        <w:rPr>
          <w:rFonts w:ascii="Times New Roman" w:hAnsi="Times New Roman" w:cs="Times New Roman"/>
          <w:sz w:val="24"/>
          <w:szCs w:val="24"/>
        </w:rPr>
        <w:t xml:space="preserve"> които са довели до издаване на оспор</w:t>
      </w:r>
      <w:r w:rsidR="00C143F5">
        <w:rPr>
          <w:rFonts w:ascii="Times New Roman" w:hAnsi="Times New Roman" w:cs="Times New Roman"/>
          <w:sz w:val="24"/>
          <w:szCs w:val="24"/>
        </w:rPr>
        <w:t>е</w:t>
      </w:r>
      <w:r w:rsidRPr="00232D5E">
        <w:rPr>
          <w:rFonts w:ascii="Times New Roman" w:hAnsi="Times New Roman" w:cs="Times New Roman"/>
          <w:sz w:val="24"/>
          <w:szCs w:val="24"/>
        </w:rPr>
        <w:t>ното решение</w:t>
      </w:r>
      <w:r w:rsidR="00C143F5">
        <w:rPr>
          <w:rFonts w:ascii="Times New Roman" w:hAnsi="Times New Roman" w:cs="Times New Roman"/>
          <w:sz w:val="24"/>
          <w:szCs w:val="24"/>
        </w:rPr>
        <w:t>.</w:t>
      </w:r>
    </w:p>
    <w:p w:rsidR="00232D5E" w:rsidRDefault="00C143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2D5E" w:rsidRPr="00232D5E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 съобразно представ</w:t>
      </w:r>
      <w:r>
        <w:rPr>
          <w:rFonts w:ascii="Times New Roman" w:hAnsi="Times New Roman" w:cs="Times New Roman"/>
          <w:sz w:val="24"/>
          <w:szCs w:val="24"/>
        </w:rPr>
        <w:t>ени</w:t>
      </w:r>
      <w:r w:rsidR="00232D5E" w:rsidRPr="00232D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днес д</w:t>
      </w:r>
      <w:r w:rsidR="00232D5E" w:rsidRPr="00232D5E">
        <w:rPr>
          <w:rFonts w:ascii="Times New Roman" w:hAnsi="Times New Roman" w:cs="Times New Roman"/>
          <w:sz w:val="24"/>
          <w:szCs w:val="24"/>
        </w:rPr>
        <w:t>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43F5" w:rsidRDefault="00C143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43F5" w:rsidRDefault="00C143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43F5" w:rsidRDefault="00C143F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143F5" w:rsidRDefault="00C143F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B46" w:rsidRDefault="00602B46">
      <w:pPr>
        <w:spacing w:after="0" w:line="240" w:lineRule="auto"/>
      </w:pPr>
      <w:r>
        <w:separator/>
      </w:r>
    </w:p>
  </w:endnote>
  <w:endnote w:type="continuationSeparator" w:id="0">
    <w:p w:rsidR="00602B46" w:rsidRDefault="00602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7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02B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B46" w:rsidRDefault="00602B46">
      <w:pPr>
        <w:spacing w:after="0" w:line="240" w:lineRule="auto"/>
      </w:pPr>
      <w:r>
        <w:separator/>
      </w:r>
    </w:p>
  </w:footnote>
  <w:footnote w:type="continuationSeparator" w:id="0">
    <w:p w:rsidR="00602B46" w:rsidRDefault="00602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15846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2D5E"/>
    <w:rsid w:val="00237499"/>
    <w:rsid w:val="0025375E"/>
    <w:rsid w:val="00262F1D"/>
    <w:rsid w:val="00285618"/>
    <w:rsid w:val="00287CA0"/>
    <w:rsid w:val="002912BD"/>
    <w:rsid w:val="00292060"/>
    <w:rsid w:val="002966D9"/>
    <w:rsid w:val="002A4FE9"/>
    <w:rsid w:val="002B4874"/>
    <w:rsid w:val="002C4CE2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79A"/>
    <w:rsid w:val="003D2FDD"/>
    <w:rsid w:val="003E129C"/>
    <w:rsid w:val="003E7C5E"/>
    <w:rsid w:val="003F0A5F"/>
    <w:rsid w:val="004012B7"/>
    <w:rsid w:val="00405C32"/>
    <w:rsid w:val="0043084E"/>
    <w:rsid w:val="00442E16"/>
    <w:rsid w:val="0045111B"/>
    <w:rsid w:val="004538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C6568"/>
    <w:rsid w:val="005D0BCD"/>
    <w:rsid w:val="005E26FC"/>
    <w:rsid w:val="005E65B7"/>
    <w:rsid w:val="005F3F8F"/>
    <w:rsid w:val="005F6C72"/>
    <w:rsid w:val="005F7A85"/>
    <w:rsid w:val="00602B46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B320D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77865"/>
    <w:rsid w:val="0078282C"/>
    <w:rsid w:val="00786357"/>
    <w:rsid w:val="00795192"/>
    <w:rsid w:val="007D1597"/>
    <w:rsid w:val="007D54EA"/>
    <w:rsid w:val="007D5AD0"/>
    <w:rsid w:val="007D6149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2B1C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55970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116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143F5"/>
    <w:rsid w:val="00C34CC1"/>
    <w:rsid w:val="00C61F0B"/>
    <w:rsid w:val="00C87C4C"/>
    <w:rsid w:val="00C96A7A"/>
    <w:rsid w:val="00CA46AF"/>
    <w:rsid w:val="00CC25B6"/>
    <w:rsid w:val="00CD05FA"/>
    <w:rsid w:val="00CD34CC"/>
    <w:rsid w:val="00CE35DA"/>
    <w:rsid w:val="00D03851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1939"/>
    <w:rsid w:val="00D7431B"/>
    <w:rsid w:val="00D7798A"/>
    <w:rsid w:val="00D77DDE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358FB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2A5C"/>
    <w:rsid w:val="00ED47A3"/>
    <w:rsid w:val="00F023CA"/>
    <w:rsid w:val="00F02984"/>
    <w:rsid w:val="00F03213"/>
    <w:rsid w:val="00F1460E"/>
    <w:rsid w:val="00F1633A"/>
    <w:rsid w:val="00F23C76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2024-12-02T10:07:00Z</dcterms:created>
  <dcterms:modified xsi:type="dcterms:W3CDTF">2024-12-02T10:07:00Z</dcterms:modified>
</cp:coreProperties>
</file>